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B3B6" w14:textId="77777777" w:rsidR="00AF3385" w:rsidRPr="00566485" w:rsidRDefault="00AF3385" w:rsidP="00AF33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6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ОБЪЯВЛЕНИЕ </w:t>
      </w:r>
    </w:p>
    <w:p w14:paraId="13AD3F3C" w14:textId="77777777" w:rsidR="00AF3385" w:rsidRPr="00566485" w:rsidRDefault="00AF3385" w:rsidP="00AF33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6485">
        <w:rPr>
          <w:rFonts w:ascii="Times New Roman" w:hAnsi="Times New Roman" w:cs="Times New Roman"/>
          <w:b/>
          <w:sz w:val="28"/>
          <w:szCs w:val="28"/>
          <w:lang w:val="ru-RU"/>
        </w:rPr>
        <w:t>О ПРОВЕДЕНИИ ОТЧЕТ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 ПО ИТОГАМ 2024 ГОДА</w:t>
      </w:r>
    </w:p>
    <w:p w14:paraId="785FACC5" w14:textId="77777777" w:rsidR="00AF3385" w:rsidRPr="00566485" w:rsidRDefault="00AF3385" w:rsidP="00AF33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 ИСПОЛНЕНИИ УТВЕРЖДЕННОЙ ТАРИФНОЙ СМЕТЫ, ОБ ИСПОЛНЕНИИ УТВЕРЖДЕННОЙ ИНВЕСТИЦИОННОЙ ПРОГРАММЫ</w:t>
      </w:r>
      <w:r w:rsidRPr="00566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ТОО «УРАЛЬСКАЯ ГАЗОТУРБИННАЯ ЭЛЕКТРОСТАНЦИЯ» ПЕРЕД ПОТРЕБИТЕЛЯМИ И ИНЫМИ ЗАИНТЕРЕСОВАННЫМИ ЛИЦАМИ. </w:t>
      </w:r>
    </w:p>
    <w:p w14:paraId="097408D1" w14:textId="77777777" w:rsidR="00AF3385" w:rsidRPr="00566485" w:rsidRDefault="00AF3385" w:rsidP="00AF338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382E828" w14:textId="77777777" w:rsidR="00AF3385" w:rsidRPr="00566485" w:rsidRDefault="00AF3385" w:rsidP="00AF33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485">
        <w:rPr>
          <w:rFonts w:ascii="Times New Roman" w:hAnsi="Times New Roman" w:cs="Times New Roman"/>
          <w:sz w:val="28"/>
          <w:szCs w:val="28"/>
          <w:lang w:val="ru-RU"/>
        </w:rPr>
        <w:t>Товарищество с ограниченной ответственностью «Уральская газотурбинная электростанция» уведомляет потребителей и иных заинтересованных лиц о проведении отчет</w:t>
      </w:r>
      <w:r>
        <w:rPr>
          <w:rFonts w:ascii="Times New Roman" w:hAnsi="Times New Roman" w:cs="Times New Roman"/>
          <w:sz w:val="28"/>
          <w:szCs w:val="28"/>
          <w:lang w:val="ru-RU"/>
        </w:rPr>
        <w:t>а по итогам 2024 года об исполнении утвержденной тарифной сметы, об исполнении утвержденной инвестиционной программы</w:t>
      </w:r>
      <w:r w:rsidRPr="0056648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0112325" w14:textId="77777777" w:rsidR="00AF3385" w:rsidRPr="00566485" w:rsidRDefault="00AF3385" w:rsidP="00AF3385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485">
        <w:rPr>
          <w:rFonts w:ascii="Times New Roman" w:hAnsi="Times New Roman" w:cs="Times New Roman"/>
          <w:b/>
          <w:sz w:val="28"/>
          <w:szCs w:val="28"/>
          <w:lang w:val="ru-RU"/>
        </w:rPr>
        <w:t>Субъект естественной монополии</w:t>
      </w:r>
      <w:r w:rsidRPr="00566485">
        <w:rPr>
          <w:rFonts w:ascii="Times New Roman" w:hAnsi="Times New Roman" w:cs="Times New Roman"/>
          <w:sz w:val="28"/>
          <w:szCs w:val="28"/>
          <w:lang w:val="ru-RU"/>
        </w:rPr>
        <w:t>: ТОО «Уральская газотурбинная электростанция»;</w:t>
      </w:r>
    </w:p>
    <w:p w14:paraId="7C7E0965" w14:textId="77777777" w:rsidR="00AF3385" w:rsidRPr="00566485" w:rsidRDefault="00AF3385" w:rsidP="00AF3385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485">
        <w:rPr>
          <w:rFonts w:ascii="Times New Roman" w:hAnsi="Times New Roman" w:cs="Times New Roman"/>
          <w:b/>
          <w:sz w:val="28"/>
          <w:szCs w:val="28"/>
          <w:lang w:val="ru-RU"/>
        </w:rPr>
        <w:t>Местонахождение субъекта естественной монополии</w:t>
      </w:r>
      <w:r w:rsidRPr="00566485">
        <w:rPr>
          <w:rFonts w:ascii="Times New Roman" w:hAnsi="Times New Roman" w:cs="Times New Roman"/>
          <w:sz w:val="28"/>
          <w:szCs w:val="28"/>
          <w:lang w:val="ru-RU"/>
        </w:rPr>
        <w:t>: РК, ЗКО, р-н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Бәйтерек</w:t>
      </w:r>
      <w:r w:rsidRPr="00566485">
        <w:rPr>
          <w:rFonts w:ascii="Times New Roman" w:hAnsi="Times New Roman" w:cs="Times New Roman"/>
          <w:sz w:val="28"/>
          <w:szCs w:val="28"/>
          <w:lang w:val="ru-RU"/>
        </w:rPr>
        <w:t xml:space="preserve">, с. </w:t>
      </w:r>
      <w:proofErr w:type="spellStart"/>
      <w:r w:rsidRPr="00566485">
        <w:rPr>
          <w:rFonts w:ascii="Times New Roman" w:hAnsi="Times New Roman" w:cs="Times New Roman"/>
          <w:sz w:val="28"/>
          <w:szCs w:val="28"/>
          <w:lang w:val="ru-RU"/>
        </w:rPr>
        <w:t>Мичурино</w:t>
      </w:r>
      <w:proofErr w:type="spellEnd"/>
      <w:r w:rsidRPr="00566485"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proofErr w:type="spellStart"/>
      <w:r w:rsidRPr="00566485">
        <w:rPr>
          <w:rFonts w:ascii="Times New Roman" w:hAnsi="Times New Roman" w:cs="Times New Roman"/>
          <w:sz w:val="28"/>
          <w:szCs w:val="28"/>
          <w:lang w:val="ru-RU"/>
        </w:rPr>
        <w:t>Шаруашылык</w:t>
      </w:r>
      <w:proofErr w:type="spellEnd"/>
      <w:r w:rsidRPr="00566485">
        <w:rPr>
          <w:rFonts w:ascii="Times New Roman" w:hAnsi="Times New Roman" w:cs="Times New Roman"/>
          <w:sz w:val="28"/>
          <w:szCs w:val="28"/>
          <w:lang w:val="ru-RU"/>
        </w:rPr>
        <w:t>, д.2/1;</w:t>
      </w:r>
    </w:p>
    <w:p w14:paraId="0A3B686C" w14:textId="77777777" w:rsidR="00AF3385" w:rsidRPr="00566485" w:rsidRDefault="00AF3385" w:rsidP="00AF3385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485">
        <w:rPr>
          <w:rFonts w:ascii="Times New Roman" w:hAnsi="Times New Roman" w:cs="Times New Roman"/>
          <w:b/>
          <w:sz w:val="28"/>
          <w:szCs w:val="28"/>
          <w:lang w:val="ru-RU"/>
        </w:rPr>
        <w:t>Дата проведения ежегодного отчета</w:t>
      </w:r>
      <w:r w:rsidRPr="0056648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566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Pr="00566485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566485">
        <w:rPr>
          <w:rFonts w:ascii="Times New Roman" w:hAnsi="Times New Roman" w:cs="Times New Roman"/>
          <w:sz w:val="28"/>
          <w:szCs w:val="28"/>
          <w:lang w:val="ru-RU"/>
        </w:rPr>
        <w:t xml:space="preserve"> года в 15:00 часов;</w:t>
      </w:r>
    </w:p>
    <w:p w14:paraId="2421AD1C" w14:textId="77777777" w:rsidR="00AF3385" w:rsidRPr="00566485" w:rsidRDefault="00AF3385" w:rsidP="00AF3385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485">
        <w:rPr>
          <w:rFonts w:ascii="Times New Roman" w:hAnsi="Times New Roman" w:cs="Times New Roman"/>
          <w:b/>
          <w:sz w:val="28"/>
          <w:szCs w:val="28"/>
          <w:lang w:val="ru-RU"/>
        </w:rPr>
        <w:t>Место проведения ежегодного отчета</w:t>
      </w:r>
      <w:r>
        <w:rPr>
          <w:rFonts w:ascii="Times New Roman" w:hAnsi="Times New Roman" w:cs="Times New Roman"/>
          <w:sz w:val="28"/>
          <w:szCs w:val="28"/>
          <w:lang w:val="ru-RU"/>
        </w:rPr>
        <w:t>: ЗКО</w:t>
      </w:r>
      <w:r w:rsidRPr="00566485">
        <w:rPr>
          <w:rFonts w:ascii="Times New Roman" w:hAnsi="Times New Roman" w:cs="Times New Roman"/>
          <w:sz w:val="28"/>
          <w:szCs w:val="28"/>
          <w:lang w:val="ru-RU"/>
        </w:rPr>
        <w:t>, р-н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Бәйтерек</w:t>
      </w:r>
      <w:r w:rsidRPr="00566485">
        <w:rPr>
          <w:rFonts w:ascii="Times New Roman" w:hAnsi="Times New Roman" w:cs="Times New Roman"/>
          <w:sz w:val="28"/>
          <w:szCs w:val="28"/>
          <w:lang w:val="ru-RU"/>
        </w:rPr>
        <w:t xml:space="preserve">, с. </w:t>
      </w:r>
      <w:proofErr w:type="spellStart"/>
      <w:r w:rsidRPr="00566485">
        <w:rPr>
          <w:rFonts w:ascii="Times New Roman" w:hAnsi="Times New Roman" w:cs="Times New Roman"/>
          <w:sz w:val="28"/>
          <w:szCs w:val="28"/>
          <w:lang w:val="ru-RU"/>
        </w:rPr>
        <w:t>Мичурино</w:t>
      </w:r>
      <w:proofErr w:type="spellEnd"/>
      <w:r w:rsidRPr="00566485">
        <w:rPr>
          <w:rFonts w:ascii="Times New Roman" w:hAnsi="Times New Roman" w:cs="Times New Roman"/>
          <w:sz w:val="28"/>
          <w:szCs w:val="28"/>
          <w:lang w:val="ru-RU"/>
        </w:rPr>
        <w:t xml:space="preserve">, ул. </w:t>
      </w:r>
      <w:proofErr w:type="spellStart"/>
      <w:r w:rsidRPr="00566485">
        <w:rPr>
          <w:rFonts w:ascii="Times New Roman" w:hAnsi="Times New Roman" w:cs="Times New Roman"/>
          <w:sz w:val="28"/>
          <w:szCs w:val="28"/>
          <w:lang w:val="ru-RU"/>
        </w:rPr>
        <w:t>Шаруашылык</w:t>
      </w:r>
      <w:proofErr w:type="spellEnd"/>
      <w:r w:rsidRPr="00566485">
        <w:rPr>
          <w:rFonts w:ascii="Times New Roman" w:hAnsi="Times New Roman" w:cs="Times New Roman"/>
          <w:sz w:val="28"/>
          <w:szCs w:val="28"/>
          <w:lang w:val="ru-RU"/>
        </w:rPr>
        <w:t>, д.2/1</w:t>
      </w:r>
    </w:p>
    <w:p w14:paraId="3AFAD5A7" w14:textId="77777777" w:rsidR="00AF3385" w:rsidRPr="00566485" w:rsidRDefault="00AF3385" w:rsidP="00AF3385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4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Вид регулируемых услуг (товаров, работ): </w:t>
      </w:r>
      <w:r w:rsidRPr="00566485">
        <w:rPr>
          <w:rFonts w:ascii="Times New Roman" w:hAnsi="Times New Roman" w:cs="Times New Roman"/>
          <w:sz w:val="28"/>
          <w:szCs w:val="28"/>
          <w:lang w:val="ru-RU"/>
        </w:rPr>
        <w:t>производство тепловой энергии.</w:t>
      </w:r>
    </w:p>
    <w:p w14:paraId="43E33046" w14:textId="77777777" w:rsidR="00AF3385" w:rsidRPr="00566485" w:rsidRDefault="00AF3385" w:rsidP="00AF338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BFC7A4" w14:textId="77777777" w:rsidR="00AF3385" w:rsidRPr="00566485" w:rsidRDefault="00AF3385" w:rsidP="00AF338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485">
        <w:rPr>
          <w:rFonts w:ascii="Times New Roman" w:hAnsi="Times New Roman" w:cs="Times New Roman"/>
          <w:sz w:val="28"/>
          <w:szCs w:val="28"/>
          <w:lang w:val="ru-RU"/>
        </w:rPr>
        <w:t>Регистрация участников начинается в 14.30 часов.</w:t>
      </w:r>
    </w:p>
    <w:p w14:paraId="415AD318" w14:textId="77777777" w:rsidR="00AF3385" w:rsidRPr="00566485" w:rsidRDefault="00AF3385" w:rsidP="00AF338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48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проведении отчета могут</w:t>
      </w:r>
      <w:r w:rsidRPr="00566485">
        <w:rPr>
          <w:rFonts w:ascii="Times New Roman" w:hAnsi="Times New Roman" w:cs="Times New Roman"/>
          <w:sz w:val="28"/>
          <w:szCs w:val="28"/>
          <w:lang w:val="ru-RU"/>
        </w:rPr>
        <w:t xml:space="preserve"> принять участие потребители, представители общественных организаций, государственных органов, независимые эксперты.</w:t>
      </w:r>
    </w:p>
    <w:p w14:paraId="54610494" w14:textId="77777777" w:rsidR="00AF3385" w:rsidRPr="00566485" w:rsidRDefault="00AF3385" w:rsidP="00AF338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F978D6" w14:textId="77777777" w:rsidR="00AF3385" w:rsidRPr="00566485" w:rsidRDefault="00AF3385" w:rsidP="00AF338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485">
        <w:rPr>
          <w:rFonts w:ascii="Times New Roman" w:hAnsi="Times New Roman" w:cs="Times New Roman"/>
          <w:sz w:val="28"/>
          <w:szCs w:val="28"/>
          <w:lang w:val="ru-RU"/>
        </w:rPr>
        <w:t>По всем интересующим вопросам обращаться по следующему телефону: 8(7112) 98-13-54</w:t>
      </w:r>
    </w:p>
    <w:p w14:paraId="059D5FC5" w14:textId="77777777" w:rsidR="00AF3385" w:rsidRDefault="00AF3385" w:rsidP="00AF3385"/>
    <w:p w14:paraId="016FBA9F" w14:textId="77777777" w:rsidR="00AF3385" w:rsidRDefault="00AF3385" w:rsidP="00AF3385"/>
    <w:p w14:paraId="36572620" w14:textId="77777777" w:rsidR="00AF3385" w:rsidRDefault="00AF3385" w:rsidP="00AF3385"/>
    <w:p w14:paraId="485E7497" w14:textId="77777777" w:rsidR="00AF3385" w:rsidRDefault="00AF3385" w:rsidP="00AF3385"/>
    <w:p w14:paraId="6AAB976D" w14:textId="77777777" w:rsidR="00AF3385" w:rsidRDefault="00AF3385" w:rsidP="00AF3385"/>
    <w:p w14:paraId="53DD10E1" w14:textId="77777777" w:rsidR="00AF3385" w:rsidRDefault="00AF3385" w:rsidP="00AF3385"/>
    <w:p w14:paraId="62DD713C" w14:textId="77777777" w:rsidR="00AF3385" w:rsidRDefault="00AF3385" w:rsidP="00AF3385"/>
    <w:p w14:paraId="5A4E5426" w14:textId="77777777" w:rsidR="00D54A0D" w:rsidRDefault="00D54A0D"/>
    <w:sectPr w:rsidR="00D5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55B09"/>
    <w:multiLevelType w:val="hybridMultilevel"/>
    <w:tmpl w:val="6AEC5AEA"/>
    <w:lvl w:ilvl="0" w:tplc="AFD2B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85"/>
    <w:rsid w:val="00AF3385"/>
    <w:rsid w:val="00D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B944"/>
  <w15:chartTrackingRefBased/>
  <w15:docId w15:val="{7FFF0D15-3EF8-4C6F-8A55-52CC0C1D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3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385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Мукиева</dc:creator>
  <cp:keywords/>
  <dc:description/>
  <cp:lastModifiedBy>Юлия Мукиева</cp:lastModifiedBy>
  <cp:revision>1</cp:revision>
  <dcterms:created xsi:type="dcterms:W3CDTF">2025-04-04T03:36:00Z</dcterms:created>
  <dcterms:modified xsi:type="dcterms:W3CDTF">2025-04-04T03:37:00Z</dcterms:modified>
</cp:coreProperties>
</file>